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F3" w:rsidRPr="00F51B41" w:rsidRDefault="00321C86" w:rsidP="00321C86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F51B41">
        <w:rPr>
          <w:rFonts w:ascii="Arial" w:hAnsi="Arial" w:cs="Arial"/>
          <w:color w:val="C00000"/>
          <w:sz w:val="28"/>
          <w:szCs w:val="28"/>
          <w:u w:val="single"/>
        </w:rPr>
        <w:t>SANEAMIENTO AMBIENTAL.</w:t>
      </w:r>
      <w:bookmarkStart w:id="0" w:name="_GoBack"/>
      <w:bookmarkEnd w:id="0"/>
    </w:p>
    <w:p w:rsidR="00321C86" w:rsidRDefault="00E8386E" w:rsidP="00321C86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C00000"/>
          <w:sz w:val="28"/>
          <w:szCs w:val="28"/>
          <w:u w:val="single"/>
        </w:rPr>
        <w:t>TRABAJO PRACTICO N° 2-  MODULO I PARTE II</w:t>
      </w:r>
      <w:r w:rsidR="00321C86" w:rsidRPr="00F51B41">
        <w:rPr>
          <w:rFonts w:ascii="Arial" w:hAnsi="Arial" w:cs="Arial"/>
          <w:color w:val="C00000"/>
          <w:sz w:val="28"/>
          <w:szCs w:val="28"/>
          <w:u w:val="single"/>
        </w:rPr>
        <w:t>.</w:t>
      </w:r>
    </w:p>
    <w:p w:rsidR="00376066" w:rsidRDefault="00376066" w:rsidP="00321C86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C00000"/>
          <w:sz w:val="28"/>
          <w:szCs w:val="28"/>
          <w:u w:val="single"/>
        </w:rPr>
        <w:t>RESIDUOS.</w:t>
      </w:r>
    </w:p>
    <w:p w:rsidR="00F51B41" w:rsidRPr="00F51B41" w:rsidRDefault="00F51B41" w:rsidP="00321C86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p w:rsidR="00321C86" w:rsidRPr="00F51B41" w:rsidRDefault="00F51B41" w:rsidP="00F51B41">
      <w:pPr>
        <w:rPr>
          <w:rFonts w:ascii="Arial" w:hAnsi="Arial" w:cs="Arial"/>
          <w:color w:val="7030A0"/>
          <w:sz w:val="24"/>
          <w:szCs w:val="24"/>
          <w:u w:val="single"/>
        </w:rPr>
      </w:pPr>
      <w:r w:rsidRPr="00F51B41">
        <w:rPr>
          <w:rFonts w:ascii="Arial" w:hAnsi="Arial" w:cs="Arial"/>
          <w:color w:val="7030A0"/>
          <w:sz w:val="24"/>
          <w:szCs w:val="24"/>
          <w:u w:val="single"/>
        </w:rPr>
        <w:t>Preguntas:</w:t>
      </w:r>
    </w:p>
    <w:p w:rsidR="00F51B41" w:rsidRPr="00F51B41" w:rsidRDefault="00F51B41" w:rsidP="00F51B41">
      <w:pPr>
        <w:rPr>
          <w:rFonts w:ascii="Arial" w:hAnsi="Arial" w:cs="Arial"/>
          <w:color w:val="7030A0"/>
          <w:sz w:val="24"/>
          <w:szCs w:val="24"/>
        </w:rPr>
      </w:pP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¿Qué es un residuo?</w:t>
      </w: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¿Qué es un residuo sólido urbano (RSU)?</w:t>
      </w: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¿Cómo se clasifican los residuos según su estado?</w:t>
      </w: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¿Cómo se clasifican los residuos según su peligrosidad?</w:t>
      </w:r>
    </w:p>
    <w:p w:rsidR="00321C86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¿De qué se componen los residuos sólidos urbanos (RSU)? </w:t>
      </w: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¿Cuáles son los residuos sólidos urbanos (RSU) que por su condición son peligrosos?</w:t>
      </w: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¿En qué consiste la gestión de RSU? ¿Para qué es importante?</w:t>
      </w: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>¿Cuál es el concepto de gestión de residuos?</w:t>
      </w:r>
    </w:p>
    <w:p w:rsidR="00AF31D1" w:rsidRPr="00F51B41" w:rsidRDefault="00AF31D1" w:rsidP="00AF31D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51B41">
        <w:rPr>
          <w:rFonts w:ascii="Arial" w:hAnsi="Arial" w:cs="Arial"/>
          <w:sz w:val="24"/>
          <w:szCs w:val="24"/>
        </w:rPr>
        <w:t xml:space="preserve">¿Cuáles son los métodos de disposición final de los residuos? Explícalos. </w:t>
      </w:r>
    </w:p>
    <w:p w:rsidR="00321C86" w:rsidRPr="00321C86" w:rsidRDefault="00321C86" w:rsidP="00321C86">
      <w:pPr>
        <w:jc w:val="center"/>
        <w:rPr>
          <w:rFonts w:ascii="Arial" w:hAnsi="Arial" w:cs="Arial"/>
          <w:sz w:val="24"/>
          <w:szCs w:val="24"/>
        </w:rPr>
      </w:pPr>
    </w:p>
    <w:sectPr w:rsidR="00321C86" w:rsidRPr="00321C86" w:rsidSect="00B516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1AC"/>
    <w:multiLevelType w:val="hybridMultilevel"/>
    <w:tmpl w:val="8A4AB2D6"/>
    <w:lvl w:ilvl="0" w:tplc="D11CA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93387"/>
    <w:multiLevelType w:val="hybridMultilevel"/>
    <w:tmpl w:val="38B4A048"/>
    <w:lvl w:ilvl="0" w:tplc="A4B2B2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21C86"/>
    <w:rsid w:val="00321C86"/>
    <w:rsid w:val="00376066"/>
    <w:rsid w:val="004625F3"/>
    <w:rsid w:val="00735A3C"/>
    <w:rsid w:val="00AF31D1"/>
    <w:rsid w:val="00B5167B"/>
    <w:rsid w:val="00C15AE8"/>
    <w:rsid w:val="00E8386E"/>
    <w:rsid w:val="00F5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PEDERNERA</dc:creator>
  <cp:keywords/>
  <dc:description/>
  <cp:lastModifiedBy>FLAVIA PEDERNERA</cp:lastModifiedBy>
  <cp:revision>4</cp:revision>
  <dcterms:created xsi:type="dcterms:W3CDTF">2014-04-08T22:41:00Z</dcterms:created>
  <dcterms:modified xsi:type="dcterms:W3CDTF">2014-04-08T22:50:00Z</dcterms:modified>
</cp:coreProperties>
</file>